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963E95" w:rsidRDefault="00683D53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УРОКИ, ИЗВЛЕЧЕННЫЕ ИЗ АВАРИИ</w:t>
      </w: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7229"/>
      </w:tblGrid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F59EC" w:rsidRDefault="006118F1" w:rsidP="00C7407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27 января </w:t>
            </w:r>
            <w:r w:rsidR="00DA7A2E" w:rsidRPr="007F59EC">
              <w:rPr>
                <w:rFonts w:ascii="Times New Roman" w:eastAsia="Times New Roman" w:hAnsi="Times New Roman" w:cs="Times New Roman"/>
                <w:color w:val="auto"/>
              </w:rPr>
              <w:t xml:space="preserve"> 2018г.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F59EC" w:rsidRDefault="006118F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Государственное унитарное предприятие «ЖКХ» Республики Саха (Якутия)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F59EC" w:rsidRDefault="00DA7A2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F59EC">
              <w:rPr>
                <w:rFonts w:ascii="Times New Roman" w:eastAsia="Times New Roman" w:hAnsi="Times New Roman" w:cs="Times New Roman"/>
                <w:color w:val="auto"/>
              </w:rPr>
              <w:t xml:space="preserve">Министерство энергетики 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F59EC" w:rsidRDefault="006118F1" w:rsidP="00C7407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>Горный филиал</w:t>
            </w:r>
            <w:r w:rsidRPr="006118F1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 xml:space="preserve"> ГУП «ЖКХ РС (Я)» по адресу: РС (Я), Горный район, с. </w:t>
            </w:r>
            <w:proofErr w:type="spellStart"/>
            <w:r w:rsidRPr="006118F1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>Бердигестях</w:t>
            </w:r>
            <w:proofErr w:type="spellEnd"/>
            <w:r w:rsidRPr="006118F1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>, ул. Ленина, 10 «а».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F1" w:rsidRPr="006118F1" w:rsidRDefault="006118F1" w:rsidP="006118F1">
            <w:pPr>
              <w:pStyle w:val="Standard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Прекращение</w:t>
            </w:r>
            <w:r w:rsidRPr="006118F1">
              <w:rPr>
                <w:rFonts w:ascii="Times New Roman" w:eastAsia="Times New Roman" w:hAnsi="Times New Roman" w:cs="Times New Roman"/>
                <w:color w:val="auto"/>
              </w:rPr>
              <w:t xml:space="preserve"> теплоснабжения потребителей в отопительный период на срок более 24 часов;</w:t>
            </w:r>
          </w:p>
          <w:p w:rsidR="006118F1" w:rsidRPr="006118F1" w:rsidRDefault="006118F1" w:rsidP="006118F1">
            <w:pPr>
              <w:pStyle w:val="Standard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118F1" w:rsidRPr="006118F1" w:rsidRDefault="006118F1" w:rsidP="006118F1">
            <w:pPr>
              <w:pStyle w:val="Standard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63E95" w:rsidRPr="007F59EC" w:rsidRDefault="00963E95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:rsidR="00963E95" w:rsidRPr="00C7407A" w:rsidRDefault="00963E95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F59EC" w:rsidRDefault="0046540A" w:rsidP="00DA7A2E">
            <w:pPr>
              <w:pStyle w:val="Standard"/>
              <w:rPr>
                <w:color w:val="auto"/>
              </w:rPr>
            </w:pPr>
            <w:r w:rsidRPr="0046540A">
              <w:rPr>
                <w:bCs/>
                <w:iCs/>
                <w:color w:val="auto"/>
              </w:rPr>
              <w:t>В результате хлопка произошел пожар</w:t>
            </w:r>
            <w:r>
              <w:rPr>
                <w:bCs/>
                <w:iCs/>
                <w:color w:val="auto"/>
              </w:rPr>
              <w:t xml:space="preserve"> в котельной «РИК»</w:t>
            </w:r>
            <w:r w:rsidRPr="0046540A">
              <w:rPr>
                <w:bCs/>
                <w:iCs/>
                <w:color w:val="auto"/>
              </w:rPr>
              <w:t>. Здание котельной пожаром повреждено по всей площади.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Последствия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F59EC" w:rsidRDefault="0046540A" w:rsidP="00DA7A2E">
            <w:pPr>
              <w:pStyle w:val="Standard"/>
              <w:rPr>
                <w:rFonts w:ascii="Times New Roman" w:eastAsia="Times New Roman" w:hAnsi="Times New Roman" w:cs="Times New Roman"/>
                <w:color w:val="auto"/>
              </w:rPr>
            </w:pPr>
            <w:r w:rsidRPr="0046540A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>Без теплоснабжения осталось 30 жилых домов и 21 административное здание поселка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>, население  190 человек.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 Технические 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0A5" w:rsidRDefault="004D20A5" w:rsidP="004D20A5">
            <w:pPr>
              <w:pStyle w:val="Standard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1.1.</w:t>
            </w:r>
            <w:r w:rsidR="0046540A">
              <w:rPr>
                <w:rFonts w:ascii="Times New Roman" w:eastAsia="Times New Roman" w:hAnsi="Times New Roman" w:cs="Times New Roman"/>
                <w:color w:val="auto"/>
              </w:rPr>
              <w:t>Применение котельного топлива, не предусмотренного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проектом;</w:t>
            </w:r>
          </w:p>
          <w:p w:rsidR="004D20A5" w:rsidRDefault="004D20A5" w:rsidP="004D20A5">
            <w:pPr>
              <w:pStyle w:val="Standard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1.2.</w:t>
            </w:r>
            <w:r w:rsidR="0046540A">
              <w:rPr>
                <w:rFonts w:ascii="Times New Roman" w:eastAsia="Times New Roman" w:hAnsi="Times New Roman" w:cs="Times New Roman"/>
                <w:color w:val="auto"/>
              </w:rPr>
              <w:t>Разгрузка котельног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 топлива в темное время суток;</w:t>
            </w:r>
          </w:p>
          <w:p w:rsidR="00963E95" w:rsidRPr="007F59EC" w:rsidRDefault="004D20A5" w:rsidP="004D20A5">
            <w:pPr>
              <w:pStyle w:val="Standard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1.3.</w:t>
            </w:r>
            <w:r w:rsidR="0046540A">
              <w:rPr>
                <w:rFonts w:ascii="Times New Roman" w:eastAsia="Times New Roman" w:hAnsi="Times New Roman" w:cs="Times New Roman"/>
                <w:color w:val="auto"/>
              </w:rPr>
              <w:t xml:space="preserve"> Несвоевременное проведение текущих и капитальных ремонтов насосов жидкого топлива  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2. Организационные </w:t>
            </w:r>
            <w:r w:rsidR="001C73DF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0A5" w:rsidRPr="004D20A5" w:rsidRDefault="004D20A5" w:rsidP="004D20A5">
            <w:pPr>
              <w:pStyle w:val="Standard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2.1</w:t>
            </w:r>
            <w:r w:rsidRPr="004D20A5">
              <w:rPr>
                <w:rFonts w:ascii="Times New Roman" w:eastAsia="Times New Roman" w:hAnsi="Times New Roman" w:cs="Times New Roman"/>
                <w:color w:val="auto"/>
              </w:rPr>
              <w:t>. Допуск к работе персонала, не советующего квалификационным требованиям;</w:t>
            </w:r>
          </w:p>
          <w:p w:rsidR="004D20A5" w:rsidRPr="003A30A1" w:rsidRDefault="004D20A5" w:rsidP="007F59EC">
            <w:pPr>
              <w:pStyle w:val="Standard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2.2</w:t>
            </w:r>
            <w:r w:rsidRPr="004D20A5">
              <w:rPr>
                <w:rFonts w:ascii="Times New Roman" w:eastAsia="Times New Roman" w:hAnsi="Times New Roman" w:cs="Times New Roman"/>
                <w:color w:val="auto"/>
              </w:rPr>
              <w:t>. Производство работ не предусмотренными должностными обязанностями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3. Технические мероприятия: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0A5" w:rsidRDefault="004D20A5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3.1. Провести трассировку тепловых сетей от котельной «РИК»;</w:t>
            </w:r>
          </w:p>
          <w:p w:rsidR="00021BF7" w:rsidRDefault="004D20A5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3.2. </w:t>
            </w:r>
            <w:r w:rsidR="00021BF7">
              <w:rPr>
                <w:rFonts w:ascii="Times New Roman" w:eastAsia="Times New Roman" w:hAnsi="Times New Roman" w:cs="Times New Roman"/>
                <w:color w:val="auto"/>
              </w:rPr>
              <w:t>Разработать и утвердить график ремонта вспомогательного котельного оборудования;</w:t>
            </w:r>
          </w:p>
          <w:p w:rsidR="007F59EC" w:rsidRPr="00C7407A" w:rsidRDefault="00021BF7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3.3. Произвести монтаж вентиляции в помещении котельной «РИК»</w:t>
            </w:r>
            <w:r w:rsidR="004D20A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7F59EC" w:rsidRPr="007F59E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3A30A1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4. Организационные мероприятия:</w:t>
            </w:r>
          </w:p>
          <w:p w:rsidR="003A30A1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0A5" w:rsidRPr="004D20A5" w:rsidRDefault="004D20A5" w:rsidP="004D20A5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4D20A5">
              <w:rPr>
                <w:rFonts w:ascii="Times New Roman" w:eastAsia="Times New Roman" w:hAnsi="Times New Roman" w:cs="Times New Roman"/>
                <w:color w:val="auto"/>
              </w:rPr>
              <w:t>.1. Разработать проекты на все котельные ГУП «ЖКХ РС (Я)», на которых используется газоконденсатное топливо;</w:t>
            </w:r>
          </w:p>
          <w:p w:rsidR="004D20A5" w:rsidRPr="004D20A5" w:rsidRDefault="004D20A5" w:rsidP="004D20A5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4D20A5">
              <w:rPr>
                <w:rFonts w:ascii="Times New Roman" w:eastAsia="Times New Roman" w:hAnsi="Times New Roman" w:cs="Times New Roman"/>
                <w:color w:val="auto"/>
              </w:rPr>
              <w:t>.2. Внести изменения в должностном регламенте операторов котельных о приеме топлива;</w:t>
            </w:r>
          </w:p>
          <w:p w:rsidR="003A30A1" w:rsidRPr="003A30A1" w:rsidRDefault="004D20A5" w:rsidP="004D20A5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4D20A5">
              <w:rPr>
                <w:rFonts w:ascii="Times New Roman" w:eastAsia="Times New Roman" w:hAnsi="Times New Roman" w:cs="Times New Roman"/>
                <w:color w:val="auto"/>
              </w:rPr>
              <w:t>.3. Ознакомить оперативный и оперативно – ремонтный персонал ГУП «ЖКХ РС (Я)» с результатами расследования;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Извлеченные уроки: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BF7" w:rsidRDefault="00645E0C" w:rsidP="00021BF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45E0C">
              <w:rPr>
                <w:rFonts w:ascii="Times New Roman" w:eastAsia="Times New Roman" w:hAnsi="Times New Roman" w:cs="Times New Roman"/>
                <w:color w:val="auto"/>
              </w:rPr>
              <w:t xml:space="preserve">5.1. </w:t>
            </w:r>
            <w:r w:rsidR="00021BF7">
              <w:rPr>
                <w:rFonts w:ascii="Times New Roman" w:eastAsia="Times New Roman" w:hAnsi="Times New Roman" w:cs="Times New Roman"/>
                <w:color w:val="auto"/>
              </w:rPr>
              <w:t xml:space="preserve">Усилить </w:t>
            </w:r>
            <w:proofErr w:type="gramStart"/>
            <w:r w:rsidR="00021BF7">
              <w:rPr>
                <w:rFonts w:ascii="Times New Roman" w:eastAsia="Times New Roman" w:hAnsi="Times New Roman" w:cs="Times New Roman"/>
                <w:color w:val="auto"/>
              </w:rPr>
              <w:t>контроль за</w:t>
            </w:r>
            <w:proofErr w:type="gramEnd"/>
            <w:r w:rsidR="00021BF7">
              <w:rPr>
                <w:rFonts w:ascii="Times New Roman" w:eastAsia="Times New Roman" w:hAnsi="Times New Roman" w:cs="Times New Roman"/>
                <w:color w:val="auto"/>
              </w:rPr>
              <w:t xml:space="preserve"> работой оперативно – оперативно ремонтного персонала;</w:t>
            </w:r>
          </w:p>
          <w:p w:rsidR="00021BF7" w:rsidRDefault="00021BF7" w:rsidP="00021BF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5.2. Не допускать производство работ, не предусмотренных должностными инструкциями (регламентами);</w:t>
            </w:r>
          </w:p>
          <w:p w:rsidR="00021BF7" w:rsidRDefault="00021BF7" w:rsidP="00021BF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5.3.Не использовать в качестве котельного топлива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топливо не предусмотренное проектом .  </w:t>
            </w:r>
          </w:p>
          <w:p w:rsidR="00021BF7" w:rsidRPr="00C7407A" w:rsidRDefault="00021BF7" w:rsidP="00021BF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963E95" w:rsidRPr="00C7407A" w:rsidRDefault="00963E95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7407A" w:rsidRPr="00C7407A" w:rsidTr="003A30A1">
        <w:trPr>
          <w:trHeight w:val="6661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6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Фото места происшествия.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021BF7" w:rsidP="003A30A1">
            <w:pPr>
              <w:pStyle w:val="TableContents"/>
              <w:ind w:left="-105"/>
              <w:rPr>
                <w:color w:val="FF0000"/>
              </w:rPr>
            </w:pPr>
            <w:bookmarkStart w:id="0" w:name="_GoBack"/>
            <w:r>
              <w:rPr>
                <w:noProof/>
                <w:color w:val="FF0000"/>
              </w:rPr>
              <w:drawing>
                <wp:inline distT="0" distB="0" distL="0" distR="0">
                  <wp:extent cx="4591050" cy="3371088"/>
                  <wp:effectExtent l="0" t="0" r="0" b="1270"/>
                  <wp:docPr id="2" name="Рисунок 2" descr="P:\ЭНЕРГЕТИКИ\фотографии котельной РИК с.Бердигестях\DSCN07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ЭНЕРГЕТИКИ\фотографии котельной РИК с.Бердигестях\DSCN07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9667" cy="337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963E95" w:rsidRPr="00B141F2" w:rsidRDefault="00963E95">
      <w:pPr>
        <w:pStyle w:val="Standard"/>
        <w:jc w:val="center"/>
        <w:rPr>
          <w:sz w:val="8"/>
        </w:rPr>
      </w:pPr>
    </w:p>
    <w:sectPr w:rsidR="00963E95" w:rsidRPr="00B141F2">
      <w:headerReference w:type="default" r:id="rId9"/>
      <w:footerReference w:type="default" r:id="rId10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790" w:rsidRDefault="004E2790">
      <w:r>
        <w:separator/>
      </w:r>
    </w:p>
  </w:endnote>
  <w:endnote w:type="continuationSeparator" w:id="0">
    <w:p w:rsidR="004E2790" w:rsidRDefault="004E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XO Thame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53" w:rsidRDefault="00683D53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790" w:rsidRDefault="004E2790">
      <w:r>
        <w:separator/>
      </w:r>
    </w:p>
  </w:footnote>
  <w:footnote w:type="continuationSeparator" w:id="0">
    <w:p w:rsidR="004E2790" w:rsidRDefault="004E2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53" w:rsidRDefault="00683D53"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C0C4A"/>
    <w:multiLevelType w:val="hybridMultilevel"/>
    <w:tmpl w:val="C3145D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95"/>
    <w:rsid w:val="00014009"/>
    <w:rsid w:val="00021BF7"/>
    <w:rsid w:val="00132C6E"/>
    <w:rsid w:val="001C73DF"/>
    <w:rsid w:val="003A30A1"/>
    <w:rsid w:val="004605DA"/>
    <w:rsid w:val="0046540A"/>
    <w:rsid w:val="004D20A5"/>
    <w:rsid w:val="004E2790"/>
    <w:rsid w:val="00526353"/>
    <w:rsid w:val="006118F1"/>
    <w:rsid w:val="00645E0C"/>
    <w:rsid w:val="00683D53"/>
    <w:rsid w:val="007B7F30"/>
    <w:rsid w:val="007F59EC"/>
    <w:rsid w:val="008B4A4E"/>
    <w:rsid w:val="00957401"/>
    <w:rsid w:val="00963E95"/>
    <w:rsid w:val="00982E1F"/>
    <w:rsid w:val="00994C68"/>
    <w:rsid w:val="009F0E1C"/>
    <w:rsid w:val="00B141F2"/>
    <w:rsid w:val="00BC2E3E"/>
    <w:rsid w:val="00C7407A"/>
    <w:rsid w:val="00D44BA5"/>
    <w:rsid w:val="00D64BC7"/>
    <w:rsid w:val="00DA7A2E"/>
    <w:rsid w:val="00EB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Василевский Александр Антонович</dc:creator>
  <cp:keywords/>
  <cp:lastModifiedBy>Ляментовксий Олег Николаевич</cp:lastModifiedBy>
  <cp:revision>11</cp:revision>
  <cp:lastPrinted>2022-12-26T12:32:00Z</cp:lastPrinted>
  <dcterms:created xsi:type="dcterms:W3CDTF">2022-12-27T07:08:00Z</dcterms:created>
  <dcterms:modified xsi:type="dcterms:W3CDTF">2023-01-10T02:33:00Z</dcterms:modified>
</cp:coreProperties>
</file>